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D06" w:rsidRPr="00D3303E" w:rsidRDefault="001C13D9" w:rsidP="00433D06">
      <w:pPr>
        <w:rPr>
          <w:rFonts w:ascii="Calibri" w:hAnsi="Calibri" w:cs="Calibri"/>
          <w:b/>
          <w:sz w:val="20"/>
          <w:lang w:val="es-ES"/>
        </w:rPr>
      </w:pPr>
      <w:r w:rsidRPr="00D3303E">
        <w:rPr>
          <w:rFonts w:ascii="Calibri" w:hAnsi="Calibri" w:cs="Calibri"/>
          <w:b/>
          <w:noProof/>
          <w:sz w:val="20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41 Explosión 2" o:spid="_x0000_s1032" type="#_x0000_t72" style="position:absolute;left:0;text-align:left;margin-left:280.65pt;margin-top:-4.5pt;width:178.45pt;height:133pt;rotation:2599034fd;z-index:5;visibility:visible" fillcolor="yellow" strokeweight="1pt">
            <v:fill opacity="30069f"/>
            <v:stroke joinstyle="round"/>
            <v:shadow color="#868686"/>
            <v:textbox style="mso-next-textbox:#41 Explosión 2;mso-rotate-with-shape:t">
              <w:txbxContent>
                <w:p w:rsidR="00433D06" w:rsidRPr="002638F4" w:rsidRDefault="00433D06" w:rsidP="00433D0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b/>
                      <w:color w:val="000000"/>
                      <w:szCs w:val="36"/>
                    </w:rPr>
                  </w:pPr>
                  <w:r w:rsidRPr="00B92037">
                    <w:rPr>
                      <w:rFonts w:ascii="Calibri" w:hAnsi="Calibri" w:cs="Arial"/>
                      <w:b/>
                      <w:i/>
                      <w:color w:val="000000"/>
                      <w:szCs w:val="36"/>
                    </w:rPr>
                    <w:t>Gratis</w:t>
                  </w:r>
                  <w:r w:rsidRPr="00B92037">
                    <w:rPr>
                      <w:rFonts w:ascii="Calibri" w:hAnsi="Calibri" w:cs="Arial"/>
                      <w:b/>
                      <w:color w:val="000000"/>
                      <w:szCs w:val="36"/>
                    </w:rPr>
                    <w:t xml:space="preserve"> </w:t>
                  </w:r>
                  <w:r>
                    <w:rPr>
                      <w:rFonts w:ascii="Calibri" w:hAnsi="Calibri" w:cs="Arial"/>
                      <w:b/>
                      <w:color w:val="000000"/>
                      <w:szCs w:val="36"/>
                    </w:rPr>
                    <w:t xml:space="preserve">para </w:t>
                  </w:r>
                  <w:r w:rsidRPr="002638F4">
                    <w:rPr>
                      <w:rFonts w:ascii="Calibri" w:hAnsi="Calibri" w:cs="Arial"/>
                      <w:b/>
                      <w:color w:val="000000"/>
                      <w:szCs w:val="36"/>
                    </w:rPr>
                    <w:t>colegiados</w:t>
                  </w:r>
                </w:p>
              </w:txbxContent>
            </v:textbox>
          </v:shape>
        </w:pict>
      </w:r>
      <w:r w:rsidR="00D3303E" w:rsidRPr="00D3303E">
        <w:rPr>
          <w:rFonts w:ascii="Calibri" w:hAnsi="Calibri" w:cs="Calibri"/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35" o:spid="_x0000_s1038" type="#_x0000_t75" alt="Filosfía y Letras" style="position:absolute;left:0;text-align:left;margin-left:-64.1pt;margin-top:-5.25pt;width:86.55pt;height:67.65pt;z-index:-3;visibility:visible" wrapcoords="-342 0 -342 21002 21543 21002 21543 0 -342 0">
            <v:imagedata r:id="rId5" o:title="Filosfía y Letras"/>
            <w10:wrap type="through"/>
          </v:shape>
        </w:pict>
      </w:r>
      <w:r w:rsidR="00433D06" w:rsidRPr="00D3303E">
        <w:rPr>
          <w:rFonts w:ascii="Calibri" w:hAnsi="Calibri" w:cs="Calibri"/>
          <w:b/>
          <w:sz w:val="20"/>
          <w:lang w:val="es-ES"/>
        </w:rPr>
        <w:t xml:space="preserve">Colegio Profesional </w:t>
      </w:r>
    </w:p>
    <w:p w:rsidR="00433D06" w:rsidRPr="00D3303E" w:rsidRDefault="00433D06" w:rsidP="00433D06">
      <w:pPr>
        <w:rPr>
          <w:rFonts w:ascii="Calibri" w:hAnsi="Calibri" w:cs="Calibri"/>
          <w:b/>
          <w:sz w:val="20"/>
          <w:lang w:val="es-ES"/>
        </w:rPr>
      </w:pPr>
      <w:proofErr w:type="gramStart"/>
      <w:r w:rsidRPr="00D3303E">
        <w:rPr>
          <w:rFonts w:ascii="Calibri" w:hAnsi="Calibri" w:cs="Calibri"/>
          <w:b/>
          <w:sz w:val="20"/>
          <w:lang w:val="es-ES"/>
        </w:rPr>
        <w:t>de</w:t>
      </w:r>
      <w:proofErr w:type="gramEnd"/>
      <w:r w:rsidRPr="00D3303E">
        <w:rPr>
          <w:rFonts w:ascii="Calibri" w:hAnsi="Calibri" w:cs="Calibri"/>
          <w:b/>
          <w:sz w:val="20"/>
          <w:lang w:val="es-ES"/>
        </w:rPr>
        <w:t xml:space="preserve"> la Educación</w:t>
      </w:r>
    </w:p>
    <w:p w:rsidR="00433D06" w:rsidRPr="00D3303E" w:rsidRDefault="00433D06" w:rsidP="00433D06">
      <w:pPr>
        <w:rPr>
          <w:rFonts w:ascii="Calibri" w:hAnsi="Calibri" w:cs="Calibri"/>
          <w:b/>
          <w:sz w:val="20"/>
          <w:lang w:val="es-ES"/>
        </w:rPr>
      </w:pPr>
      <w:r w:rsidRPr="00D3303E">
        <w:rPr>
          <w:rFonts w:ascii="Calibri" w:hAnsi="Calibri" w:cs="Calibri"/>
          <w:b/>
          <w:sz w:val="20"/>
          <w:lang w:val="es-ES"/>
        </w:rPr>
        <w:t>c/ Fuencarral, 101-3º</w:t>
      </w:r>
    </w:p>
    <w:p w:rsidR="00433D06" w:rsidRPr="00D3303E" w:rsidRDefault="00433D06" w:rsidP="00433D06">
      <w:pPr>
        <w:rPr>
          <w:rFonts w:ascii="Calibri" w:hAnsi="Calibri" w:cs="Calibri"/>
          <w:b/>
          <w:sz w:val="20"/>
          <w:lang w:val="es-ES"/>
        </w:rPr>
      </w:pPr>
      <w:r w:rsidRPr="00D3303E">
        <w:rPr>
          <w:rFonts w:ascii="Calibri" w:hAnsi="Calibri" w:cs="Calibri"/>
          <w:b/>
          <w:sz w:val="20"/>
          <w:lang w:val="es-ES"/>
        </w:rPr>
        <w:t>Tº 91-4471400</w:t>
      </w:r>
    </w:p>
    <w:p w:rsidR="00433D06" w:rsidRPr="00D3303E" w:rsidRDefault="00433D06" w:rsidP="00433D06">
      <w:pPr>
        <w:rPr>
          <w:rFonts w:ascii="Calibri" w:hAnsi="Calibri" w:cs="Calibri"/>
          <w:b/>
          <w:sz w:val="20"/>
          <w:lang w:val="es-ES"/>
        </w:rPr>
      </w:pPr>
      <w:hyperlink r:id="rId6" w:history="1">
        <w:r w:rsidRPr="00D3303E">
          <w:rPr>
            <w:rStyle w:val="Hipervnculo"/>
            <w:rFonts w:ascii="Calibri" w:hAnsi="Calibri" w:cs="Calibri"/>
            <w:b/>
            <w:sz w:val="20"/>
            <w:lang w:val="es-ES"/>
          </w:rPr>
          <w:t>www.cdlmadrid.org</w:t>
        </w:r>
      </w:hyperlink>
      <w:r w:rsidRPr="00D3303E">
        <w:rPr>
          <w:rFonts w:ascii="Calibri" w:hAnsi="Calibri" w:cs="Calibri"/>
          <w:b/>
          <w:sz w:val="20"/>
          <w:lang w:val="es-ES"/>
        </w:rPr>
        <w:t xml:space="preserve"> </w:t>
      </w:r>
    </w:p>
    <w:p w:rsidR="0051322E" w:rsidRDefault="00EA6CAC">
      <w:r>
        <w:rPr>
          <w:rFonts w:ascii="Albertus Extra Bold" w:hAnsi="Albertus Extra Bold"/>
          <w:b/>
          <w:noProof/>
          <w:lang w:val="es-ES" w:eastAsia="en-US"/>
        </w:rPr>
        <w:pict>
          <v:rect id="_x0000_s1029" style="position:absolute;left:0;text-align:left;margin-left:175.45pt;margin-top:559.3pt;width:292.05pt;height:29.75pt;z-index:4;mso-width-relative:margin;mso-height-relative:margin" fillcolor="#9bbb59" strokecolor="#f2f2f2" strokeweight="3pt">
            <v:shadow on="t" type="perspective" color="#4e6128" opacity=".5" offset="1pt" offset2="-1pt"/>
            <v:textbox style="mso-next-textbox:#_x0000_s1029">
              <w:txbxContent>
                <w:p w:rsidR="00EA6CAC" w:rsidRDefault="00433D06" w:rsidP="00433D06">
                  <w:pPr>
                    <w:jc w:val="center"/>
                    <w:rPr>
                      <w:b/>
                      <w:lang w:val="es-ES"/>
                    </w:rPr>
                  </w:pPr>
                  <w:r w:rsidRPr="003C2A4B">
                    <w:rPr>
                      <w:b/>
                      <w:lang w:val="es-ES"/>
                    </w:rPr>
                    <w:t>2</w:t>
                  </w:r>
                  <w:r>
                    <w:rPr>
                      <w:b/>
                      <w:lang w:val="es-ES"/>
                    </w:rPr>
                    <w:t xml:space="preserve">1 </w:t>
                  </w:r>
                  <w:r w:rsidRPr="003C2A4B">
                    <w:rPr>
                      <w:b/>
                      <w:lang w:val="es-ES"/>
                    </w:rPr>
                    <w:t>horas presenciales</w:t>
                  </w:r>
                </w:p>
              </w:txbxContent>
            </v:textbox>
          </v:rect>
        </w:pict>
      </w:r>
      <w:r w:rsidR="001C13D9" w:rsidRPr="00D3303E">
        <w:rPr>
          <w:rFonts w:ascii="Calibri" w:hAnsi="Calibri" w:cs="Calibri"/>
          <w:b/>
          <w:noProof/>
          <w:sz w:val="20"/>
          <w:lang w:val="es-ES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left:0;text-align:left;margin-left:-29.1pt;margin-top:15.3pt;width:519.4pt;height:83.55pt;z-index:1;visibility:visible" strokeweight="1pt">
            <v:fill r:id="rId7" o:title="Bolsa de papel" opacity="19661f" rotate="t" type="tile"/>
            <v:stroke opacity="64764f"/>
            <v:shadow color="#868686"/>
            <v:textbox style="mso-next-textbox:#_x0000_s1026;mso-rotate-with-shape:t">
              <w:txbxContent>
                <w:p w:rsidR="00433D06" w:rsidRPr="001C13D9" w:rsidRDefault="00433D06" w:rsidP="00CD793C">
                  <w:pPr>
                    <w:jc w:val="center"/>
                    <w:rPr>
                      <w:rFonts w:ascii="Arial Black" w:hAnsi="Arial Black"/>
                      <w:lang w:val="en-US"/>
                    </w:rPr>
                  </w:pPr>
                  <w:proofErr w:type="gramStart"/>
                  <w:r w:rsidRPr="001C13D9">
                    <w:rPr>
                      <w:rFonts w:ascii="Arial Black" w:hAnsi="Arial Black"/>
                      <w:b/>
                      <w:lang w:val="en-US"/>
                    </w:rPr>
                    <w:t>ENGLISH  C1</w:t>
                  </w:r>
                  <w:proofErr w:type="gramEnd"/>
                  <w:r w:rsidRPr="001C13D9">
                    <w:rPr>
                      <w:rFonts w:ascii="Arial Black" w:hAnsi="Arial Black"/>
                      <w:b/>
                      <w:lang w:val="en-US"/>
                    </w:rPr>
                    <w:t>- HABILITACIÓN</w:t>
                  </w:r>
                </w:p>
                <w:p w:rsidR="001C13D9" w:rsidRDefault="001C13D9" w:rsidP="00CD793C">
                  <w:pPr>
                    <w:jc w:val="center"/>
                    <w:rPr>
                      <w:rFonts w:ascii="Arial Black" w:hAnsi="Arial Black" w:cs="Calibri"/>
                      <w:b/>
                      <w:szCs w:val="24"/>
                      <w:lang w:val="en-US"/>
                    </w:rPr>
                  </w:pPr>
                </w:p>
                <w:p w:rsidR="00433D06" w:rsidRPr="001C13D9" w:rsidRDefault="00433D06" w:rsidP="00CD793C">
                  <w:pPr>
                    <w:jc w:val="center"/>
                    <w:rPr>
                      <w:rFonts w:ascii="Arial Black" w:hAnsi="Arial Black" w:cs="Calibri"/>
                      <w:b/>
                      <w:szCs w:val="24"/>
                      <w:lang w:val="en-US"/>
                    </w:rPr>
                  </w:pPr>
                  <w:r w:rsidRPr="001C13D9">
                    <w:rPr>
                      <w:rFonts w:ascii="Arial Black" w:hAnsi="Arial Black" w:cs="Calibri"/>
                      <w:b/>
                      <w:szCs w:val="24"/>
                      <w:lang w:val="en-US"/>
                    </w:rPr>
                    <w:t>Listening and Speaking Strategies</w:t>
                  </w:r>
                  <w:r w:rsidRPr="001C13D9">
                    <w:rPr>
                      <w:rFonts w:ascii="Arial Black" w:hAnsi="Arial Black" w:cs="Calibri"/>
                      <w:szCs w:val="24"/>
                      <w:lang w:val="en-US"/>
                    </w:rPr>
                    <w:t xml:space="preserve">, </w:t>
                  </w:r>
                  <w:r w:rsidRPr="001C13D9">
                    <w:rPr>
                      <w:rFonts w:ascii="Arial Black" w:hAnsi="Arial Black" w:cs="Calibri"/>
                      <w:b/>
                      <w:szCs w:val="24"/>
                      <w:lang w:val="en-US"/>
                    </w:rPr>
                    <w:t>CLIL methodology and use of English</w:t>
                  </w:r>
                </w:p>
              </w:txbxContent>
            </v:textbox>
          </v:shape>
        </w:pict>
      </w:r>
      <w:r w:rsidR="00763BFC">
        <w:rPr>
          <w:rFonts w:ascii="Albertus Extra Bold" w:hAnsi="Albertus Extra Bold"/>
          <w:b/>
          <w:noProof/>
          <w:lang w:val="es-ES"/>
        </w:rPr>
        <w:pict>
          <v:roundrect id="_x0000_s1035" style="position:absolute;left:0;text-align:left;margin-left:199.6pt;margin-top:92.15pt;width:282.15pt;height:74.5pt;z-index:-2;visibility:visible" arcsize="10923f" fillcolor="#15ff7f" strokecolor="#c2d69b" strokeweight="1pt">
            <v:fill opacity="13107f" color2="#d6e3bc"/>
            <v:stroke opacity="64764f"/>
            <v:shadow on="t" type="perspective" color="#4e6128" opacity=".5" offset="1pt" offset2="-3pt"/>
            <v:textbox style="mso-next-textbox:#_x0000_s1035;mso-rotate-with-shape:t">
              <w:txbxContent>
                <w:p w:rsidR="00CD793C" w:rsidRPr="00B37BB0" w:rsidRDefault="00433D06" w:rsidP="00CD793C">
                  <w:pPr>
                    <w:rPr>
                      <w:rFonts w:ascii="Calibri" w:hAnsi="Calibri" w:cs="Calibri"/>
                      <w:b/>
                      <w:szCs w:val="24"/>
                    </w:rPr>
                  </w:pPr>
                  <w:r w:rsidRPr="00B37BB0">
                    <w:rPr>
                      <w:rFonts w:ascii="Calibri" w:hAnsi="Calibri" w:cs="Calibri"/>
                      <w:b/>
                      <w:color w:val="000000"/>
                      <w:szCs w:val="24"/>
                      <w:lang w:val="es-ES"/>
                    </w:rPr>
                    <w:t>Fechas</w:t>
                  </w:r>
                  <w:r w:rsidRPr="00B37BB0">
                    <w:rPr>
                      <w:rFonts w:ascii="Calibri" w:hAnsi="Calibri" w:cs="Calibri"/>
                      <w:color w:val="000000"/>
                      <w:szCs w:val="24"/>
                      <w:lang w:val="es-ES"/>
                    </w:rPr>
                    <w:t>:</w:t>
                  </w:r>
                  <w:r w:rsidR="00CD793C" w:rsidRPr="00B37BB0">
                    <w:rPr>
                      <w:rFonts w:ascii="Calibri" w:hAnsi="Calibri" w:cs="Calibri"/>
                      <w:b/>
                      <w:szCs w:val="24"/>
                    </w:rPr>
                    <w:t xml:space="preserve"> </w:t>
                  </w:r>
                  <w:r w:rsidR="003C12DE">
                    <w:rPr>
                      <w:rFonts w:ascii="Calibri" w:hAnsi="Calibri" w:cs="Calibri"/>
                      <w:b/>
                      <w:szCs w:val="24"/>
                    </w:rPr>
                    <w:t xml:space="preserve">Los </w:t>
                  </w:r>
                  <w:r w:rsidR="00CD793C" w:rsidRPr="003C12DE">
                    <w:rPr>
                      <w:rFonts w:ascii="Calibri" w:hAnsi="Calibri" w:cs="Calibri"/>
                      <w:b/>
                    </w:rPr>
                    <w:t>Jueves</w:t>
                  </w:r>
                  <w:r w:rsidR="00CD793C" w:rsidRPr="00B37BB0">
                    <w:rPr>
                      <w:rFonts w:ascii="Calibri" w:hAnsi="Calibri" w:cs="Calibri"/>
                    </w:rPr>
                    <w:t xml:space="preserve">  14, 21 y 28 de abril y 5, 12, 19 y 26 de mayo</w:t>
                  </w:r>
                  <w:r w:rsidR="00CD793C" w:rsidRPr="00B37BB0">
                    <w:rPr>
                      <w:rFonts w:ascii="Calibri" w:hAnsi="Calibri" w:cs="Calibri"/>
                      <w:b/>
                      <w:szCs w:val="24"/>
                    </w:rPr>
                    <w:t xml:space="preserve"> </w:t>
                  </w:r>
                </w:p>
                <w:p w:rsidR="00433D06" w:rsidRPr="00B37BB0" w:rsidRDefault="00433D06" w:rsidP="00433D06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  <w:szCs w:val="24"/>
                      <w:lang w:val="es-ES"/>
                    </w:rPr>
                  </w:pPr>
                  <w:r w:rsidRPr="00B37BB0">
                    <w:rPr>
                      <w:rFonts w:ascii="Calibri" w:hAnsi="Calibri" w:cs="Calibri"/>
                      <w:b/>
                      <w:color w:val="000000"/>
                      <w:szCs w:val="24"/>
                      <w:lang w:val="es-ES"/>
                    </w:rPr>
                    <w:t>Horario:</w:t>
                  </w:r>
                  <w:r w:rsidRPr="00B37BB0">
                    <w:rPr>
                      <w:rFonts w:ascii="Calibri" w:hAnsi="Calibri" w:cs="Calibri"/>
                      <w:color w:val="000000"/>
                      <w:szCs w:val="24"/>
                      <w:lang w:val="es-ES"/>
                    </w:rPr>
                    <w:t xml:space="preserve"> de 17.30 a 20.30 </w:t>
                  </w:r>
                </w:p>
                <w:p w:rsidR="00433D06" w:rsidRPr="00B37BB0" w:rsidRDefault="00433D06" w:rsidP="00433D06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  <w:szCs w:val="24"/>
                      <w:lang w:val="es-ES"/>
                    </w:rPr>
                  </w:pPr>
                  <w:r w:rsidRPr="00B37BB0">
                    <w:rPr>
                      <w:rFonts w:ascii="Calibri" w:hAnsi="Calibri" w:cs="Calibri"/>
                      <w:b/>
                      <w:color w:val="000000"/>
                      <w:szCs w:val="24"/>
                      <w:lang w:val="es-ES"/>
                    </w:rPr>
                    <w:t>Lugar:</w:t>
                  </w:r>
                  <w:r w:rsidRPr="00B37BB0">
                    <w:rPr>
                      <w:rFonts w:ascii="Calibri" w:hAnsi="Calibri" w:cs="Calibri"/>
                      <w:color w:val="000000"/>
                      <w:szCs w:val="24"/>
                      <w:lang w:val="es-ES"/>
                    </w:rPr>
                    <w:t xml:space="preserve"> Sede CDL. c/ Fuencarral 101,3º. Metro Bilbao</w:t>
                  </w:r>
                </w:p>
              </w:txbxContent>
            </v:textbox>
          </v:roundrect>
        </w:pict>
      </w:r>
      <w:r w:rsidR="00CD793C">
        <w:rPr>
          <w:rFonts w:ascii="Albertus Extra Bold" w:hAnsi="Albertus Extra Bold"/>
          <w:b/>
          <w:noProof/>
          <w:lang w:val="es-E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31.45pt;margin-top:662.3pt;width:503.95pt;height:32.35pt;z-index:3;mso-width-relative:margin;mso-height-relative:margin" fillcolor="#fbd4b4">
            <v:textbox>
              <w:txbxContent>
                <w:p w:rsidR="00EA6CAC" w:rsidRPr="003C2A4B" w:rsidRDefault="00623A7E" w:rsidP="00EA6CAC">
                  <w:pPr>
                    <w:jc w:val="center"/>
                    <w:rPr>
                      <w:b/>
                      <w:lang w:val="es-ES"/>
                    </w:rPr>
                  </w:pPr>
                  <w:hyperlink r:id="rId8" w:history="1">
                    <w:r w:rsidR="00433D06" w:rsidRPr="00623A7E">
                      <w:rPr>
                        <w:rStyle w:val="Hipervnculo"/>
                        <w:rFonts w:ascii="Calibri" w:hAnsi="Calibri"/>
                        <w:b/>
                        <w:lang w:val="es-ES"/>
                      </w:rPr>
                      <w:t>MATRÍCULA</w:t>
                    </w:r>
                  </w:hyperlink>
                  <w:r>
                    <w:rPr>
                      <w:rFonts w:ascii="Calibri" w:hAnsi="Calibri"/>
                      <w:b/>
                      <w:lang w:val="es-ES"/>
                    </w:rPr>
                    <w:t xml:space="preserve"> </w:t>
                  </w:r>
                  <w:r w:rsidR="00EA6CAC">
                    <w:rPr>
                      <w:b/>
                      <w:lang w:val="es-ES"/>
                    </w:rPr>
                    <w:t xml:space="preserve">Importe para no colegiados: 168 € </w:t>
                  </w:r>
                </w:p>
                <w:p w:rsidR="00433D06" w:rsidRPr="003251AE" w:rsidRDefault="00433D06" w:rsidP="00433D06">
                  <w:pPr>
                    <w:rPr>
                      <w:rFonts w:ascii="Calibri" w:hAnsi="Calibri"/>
                      <w:b/>
                      <w:lang w:val="es-ES"/>
                    </w:rPr>
                  </w:pPr>
                </w:p>
              </w:txbxContent>
            </v:textbox>
          </v:shape>
        </w:pict>
      </w:r>
      <w:r w:rsidR="00CD793C">
        <w:rPr>
          <w:rFonts w:ascii="Albertus Extra Bold" w:hAnsi="Albertus Extra Bold"/>
          <w:b/>
          <w:noProof/>
          <w:lang w:val="es-ES" w:eastAsia="en-US"/>
        </w:rPr>
        <w:pict>
          <v:oval id="_x0000_s1027" style="position:absolute;left:0;text-align:left;margin-left:-65.65pt;margin-top:440.4pt;width:241.1pt;height:159.9pt;z-index:-8;mso-wrap-edited:t;mso-width-relative:margin;mso-height-relative:margin" wrapcoords="10458 0 272 7833 -136 8211 4008 21474 17524 19457 21192 10102 21668 7858 21600 8085 14331 2530 11006 0 10458 0" fillcolor="#e5dfec" strokecolor="#8064a2" strokeweight="5pt">
            <v:stroke linestyle="thickThin"/>
            <v:shadow color="#868686"/>
            <o:extrusion v:ext="view" viewpoint="-34.72222mm" viewpointorigin="-.5" skewangle="-45" lightposition="-50000" lightposition2="50000"/>
            <v:textbox style="mso-next-textbox:#_x0000_s1027">
              <w:txbxContent>
                <w:p w:rsidR="00CD793C" w:rsidRPr="00B37BB0" w:rsidRDefault="00433D06" w:rsidP="00763BFC">
                  <w:pPr>
                    <w:jc w:val="left"/>
                    <w:rPr>
                      <w:rFonts w:ascii="Calibri" w:hAnsi="Calibri" w:cs="Calibri"/>
                      <w:szCs w:val="24"/>
                    </w:rPr>
                  </w:pPr>
                  <w:r w:rsidRPr="00B37BB0">
                    <w:rPr>
                      <w:rFonts w:ascii="Calibri" w:eastAsia="PMingLiU" w:hAnsi="Calibri" w:cs="Calibri"/>
                      <w:b/>
                      <w:bCs/>
                      <w:szCs w:val="24"/>
                    </w:rPr>
                    <w:t>Profesora:</w:t>
                  </w:r>
                  <w:r w:rsidR="00CD793C" w:rsidRPr="00B37BB0">
                    <w:rPr>
                      <w:rFonts w:ascii="Calibri" w:eastAsia="PMingLiU" w:hAnsi="Calibri" w:cs="Calibri"/>
                      <w:b/>
                      <w:bCs/>
                      <w:szCs w:val="24"/>
                    </w:rPr>
                    <w:t xml:space="preserve"> </w:t>
                  </w:r>
                  <w:r w:rsidR="00CD793C" w:rsidRPr="00B37BB0">
                    <w:rPr>
                      <w:rFonts w:ascii="Calibri" w:hAnsi="Calibri" w:cs="Calibri"/>
                      <w:b/>
                      <w:szCs w:val="24"/>
                    </w:rPr>
                    <w:t>Covadonga Segovia</w:t>
                  </w:r>
                  <w:r w:rsidR="00CD793C" w:rsidRPr="00B37BB0">
                    <w:rPr>
                      <w:rFonts w:ascii="Calibri" w:hAnsi="Calibri" w:cs="Calibri"/>
                      <w:szCs w:val="24"/>
                    </w:rPr>
                    <w:t xml:space="preserve"> </w:t>
                  </w:r>
                </w:p>
                <w:p w:rsidR="00CD793C" w:rsidRPr="00B37BB0" w:rsidRDefault="00CD793C" w:rsidP="00CD793C">
                  <w:pPr>
                    <w:rPr>
                      <w:rFonts w:ascii="Calibri" w:eastAsia="PMingLiU" w:hAnsi="Calibri" w:cs="Calibri"/>
                      <w:b/>
                      <w:bCs/>
                      <w:szCs w:val="24"/>
                    </w:rPr>
                  </w:pPr>
                  <w:r w:rsidRPr="00B37BB0">
                    <w:rPr>
                      <w:rFonts w:ascii="Calibri" w:eastAsia="PMingLiU" w:hAnsi="Calibri" w:cs="Calibri"/>
                      <w:szCs w:val="24"/>
                    </w:rPr>
                    <w:t xml:space="preserve">Licenciada en Filología Inglesa. Máster en traducción e interpretación. Jefa de estudios de la sección bilingüe, tutora y coordinadora del Aula de Excelencia de 2º de bachillerato </w:t>
                  </w:r>
                </w:p>
              </w:txbxContent>
            </v:textbox>
            <w10:wrap type="through"/>
          </v:oval>
        </w:pict>
      </w:r>
      <w:r w:rsidR="00CD793C">
        <w:rPr>
          <w:rFonts w:ascii="Albertus Extra Bold" w:hAnsi="Albertus Extra Bold"/>
          <w:b/>
          <w:noProof/>
          <w:lang w:val="es-ES"/>
        </w:rPr>
        <w:pict>
          <v:roundrect id="39 Rectángulo redondeado" o:spid="_x0000_s1033" style="position:absolute;left:0;text-align:left;margin-left:-65.65pt;margin-top:98.85pt;width:259.6pt;height:323.2pt;z-index:6;visibility:visible" arcsize="10923f" fillcolor="#ff81ff" strokecolor="#c0504d" strokeweight="5pt">
            <v:fill opacity="13107f" color2="fill darken(153)" focusposition=".5,.5" focussize="" method="linear sigma" focus="100%" type="gradientRadial"/>
            <v:stroke opacity="64764f" linestyle="thickThin"/>
            <v:shadow color="#868686"/>
            <v:textbox style="mso-next-textbox:#39 Rectángulo redondeado;mso-rotate-with-shape:t">
              <w:txbxContent>
                <w:p w:rsidR="00433D06" w:rsidRPr="00B37BB0" w:rsidRDefault="00433D06" w:rsidP="00CD793C">
                  <w:pPr>
                    <w:jc w:val="center"/>
                    <w:rPr>
                      <w:rFonts w:ascii="Calibri" w:hAnsi="Calibri" w:cs="Calibri"/>
                      <w:b/>
                      <w:sz w:val="28"/>
                      <w:szCs w:val="28"/>
                      <w:lang w:val="es-ES"/>
                    </w:rPr>
                  </w:pPr>
                  <w:r w:rsidRPr="00B37BB0">
                    <w:rPr>
                      <w:rFonts w:ascii="Calibri" w:hAnsi="Calibri" w:cs="Calibri"/>
                      <w:b/>
                      <w:sz w:val="28"/>
                      <w:szCs w:val="28"/>
                      <w:lang w:val="es-ES"/>
                    </w:rPr>
                    <w:t>OBJETIVOS</w:t>
                  </w:r>
                </w:p>
                <w:p w:rsidR="00433D06" w:rsidRPr="00B37BB0" w:rsidRDefault="00433D06" w:rsidP="00CD793C">
                  <w:pPr>
                    <w:numPr>
                      <w:ilvl w:val="0"/>
                      <w:numId w:val="4"/>
                    </w:numPr>
                    <w:rPr>
                      <w:rFonts w:ascii="Calibri" w:hAnsi="Calibri" w:cs="Calibri"/>
                    </w:rPr>
                  </w:pPr>
                  <w:r w:rsidRPr="00B37BB0">
                    <w:rPr>
                      <w:rFonts w:ascii="Calibri" w:hAnsi="Calibri" w:cs="Calibri"/>
                    </w:rPr>
                    <w:t>Conocer y profundizar en la metodología CLIL desde un punto de vista teórico y además practicar y desarrollar técnicas de trabajo que ayuden a su puesta en práctica en el aula</w:t>
                  </w:r>
                </w:p>
                <w:p w:rsidR="00433D06" w:rsidRPr="00B37BB0" w:rsidRDefault="00433D06" w:rsidP="00CD793C">
                  <w:pPr>
                    <w:numPr>
                      <w:ilvl w:val="0"/>
                      <w:numId w:val="4"/>
                    </w:numPr>
                    <w:rPr>
                      <w:rFonts w:ascii="Calibri" w:hAnsi="Calibri" w:cs="Calibri"/>
                    </w:rPr>
                  </w:pPr>
                  <w:r w:rsidRPr="00B37BB0">
                    <w:rPr>
                      <w:rFonts w:ascii="Calibri" w:hAnsi="Calibri" w:cs="Calibri"/>
                    </w:rPr>
                    <w:t>Desarrollar las destrezas necesarias para seguir y entender una gran variedad de textos orales, con hablantes de distinta procedencia y en distintas situaciones, siendo capaz de percibir detalles como sentimientos, actitudes, opinión o propósito.</w:t>
                  </w:r>
                </w:p>
                <w:p w:rsidR="00433D06" w:rsidRPr="00B37BB0" w:rsidRDefault="00433D06" w:rsidP="00CD793C">
                  <w:pPr>
                    <w:numPr>
                      <w:ilvl w:val="0"/>
                      <w:numId w:val="4"/>
                    </w:numPr>
                    <w:rPr>
                      <w:rFonts w:ascii="Calibri" w:hAnsi="Calibri" w:cs="Calibri"/>
                    </w:rPr>
                  </w:pPr>
                  <w:r w:rsidRPr="00B37BB0">
                    <w:rPr>
                      <w:rFonts w:ascii="Calibri" w:hAnsi="Calibri" w:cs="Calibri"/>
                    </w:rPr>
                    <w:t>Desarrollar las destrezas necesarias para comunicarse de forma efectiva.</w:t>
                  </w:r>
                </w:p>
                <w:p w:rsidR="00433D06" w:rsidRPr="00B37BB0" w:rsidRDefault="00433D06" w:rsidP="00CD793C">
                  <w:pPr>
                    <w:numPr>
                      <w:ilvl w:val="0"/>
                      <w:numId w:val="4"/>
                    </w:numPr>
                    <w:rPr>
                      <w:rFonts w:ascii="Calibri" w:hAnsi="Calibri" w:cs="Calibri"/>
                    </w:rPr>
                  </w:pPr>
                  <w:r w:rsidRPr="00B37BB0">
                    <w:rPr>
                      <w:rFonts w:ascii="Calibri" w:hAnsi="Calibri" w:cs="Calibri"/>
                    </w:rPr>
                    <w:t>Consolidar la destreza en el uso del lenguaje.</w:t>
                  </w:r>
                </w:p>
              </w:txbxContent>
            </v:textbox>
          </v:roundrect>
        </w:pict>
      </w:r>
      <w:r w:rsidR="00CD793C">
        <w:rPr>
          <w:rFonts w:ascii="Albertus Extra Bold" w:hAnsi="Albertus Extra Bold"/>
          <w:b/>
          <w:noProof/>
          <w:lang w:val="es-ES"/>
        </w:rPr>
        <w:pict>
          <v:roundrect id="_x0000_s1037" style="position:absolute;left:0;text-align:left;margin-left:203.8pt;margin-top:179.2pt;width:268.7pt;height:345.8pt;z-index:9" arcsize="10923f" fillcolor="#4f81bd" strokecolor="#1f497d" strokeweight="5pt">
            <v:fill color2="fill lighten(51)" angle="-135" focusposition=".5,.5" focussize="" method="linear sigma" type="gradient"/>
            <v:stroke linestyle="thickThin"/>
            <v:shadow color="#868686"/>
            <v:textbox style="mso-next-textbox:#_x0000_s1037">
              <w:txbxContent>
                <w:p w:rsidR="00433D06" w:rsidRDefault="00433D06" w:rsidP="00433D06">
                  <w:pPr>
                    <w:jc w:val="center"/>
                    <w:rPr>
                      <w:rFonts w:cs="Arial"/>
                      <w:b/>
                      <w:sz w:val="28"/>
                      <w:szCs w:val="28"/>
                      <w:lang w:val="es-ES"/>
                    </w:rPr>
                  </w:pPr>
                  <w:r w:rsidRPr="00433D06">
                    <w:rPr>
                      <w:rFonts w:cs="Arial"/>
                      <w:b/>
                      <w:sz w:val="28"/>
                      <w:szCs w:val="28"/>
                      <w:lang w:val="es-ES"/>
                    </w:rPr>
                    <w:t>CONTENIDOS</w:t>
                  </w:r>
                </w:p>
                <w:p w:rsidR="00433D06" w:rsidRPr="00B37BB0" w:rsidRDefault="00433D06" w:rsidP="00CD793C">
                  <w:pPr>
                    <w:pStyle w:val="Prrafodelista"/>
                    <w:numPr>
                      <w:ilvl w:val="0"/>
                      <w:numId w:val="5"/>
                    </w:numPr>
                    <w:rPr>
                      <w:rFonts w:ascii="Calibri" w:hAnsi="Calibri" w:cs="Calibri"/>
                      <w:szCs w:val="24"/>
                    </w:rPr>
                  </w:pPr>
                  <w:r w:rsidRPr="00B37BB0">
                    <w:rPr>
                      <w:rFonts w:ascii="Calibri" w:hAnsi="Calibri" w:cs="Calibri"/>
                      <w:szCs w:val="24"/>
                      <w:lang w:val="en-US"/>
                    </w:rPr>
                    <w:t xml:space="preserve">Introduction to CLIL Methodology. Listening Practice. </w:t>
                  </w:r>
                  <w:proofErr w:type="spellStart"/>
                  <w:r w:rsidRPr="00B37BB0">
                    <w:rPr>
                      <w:rFonts w:ascii="Calibri" w:hAnsi="Calibri" w:cs="Calibri"/>
                      <w:szCs w:val="24"/>
                    </w:rPr>
                    <w:t>Speaking</w:t>
                  </w:r>
                  <w:proofErr w:type="spellEnd"/>
                  <w:r w:rsidRPr="00B37BB0">
                    <w:rPr>
                      <w:rFonts w:ascii="Calibri" w:hAnsi="Calibri" w:cs="Calibri"/>
                      <w:szCs w:val="24"/>
                    </w:rPr>
                    <w:t xml:space="preserve"> </w:t>
                  </w:r>
                  <w:proofErr w:type="spellStart"/>
                  <w:r w:rsidRPr="00B37BB0">
                    <w:rPr>
                      <w:rFonts w:ascii="Calibri" w:hAnsi="Calibri" w:cs="Calibri"/>
                      <w:szCs w:val="24"/>
                    </w:rPr>
                    <w:t>Practice</w:t>
                  </w:r>
                  <w:proofErr w:type="spellEnd"/>
                </w:p>
                <w:p w:rsidR="00433D06" w:rsidRPr="00B37BB0" w:rsidRDefault="00433D06" w:rsidP="00CD793C">
                  <w:pPr>
                    <w:pStyle w:val="Prrafodelista"/>
                    <w:numPr>
                      <w:ilvl w:val="0"/>
                      <w:numId w:val="5"/>
                    </w:numPr>
                    <w:rPr>
                      <w:rFonts w:ascii="Calibri" w:hAnsi="Calibri" w:cs="Calibri"/>
                      <w:szCs w:val="24"/>
                      <w:lang w:val="en-US"/>
                    </w:rPr>
                  </w:pPr>
                  <w:r w:rsidRPr="00B37BB0">
                    <w:rPr>
                      <w:rFonts w:ascii="Calibri" w:hAnsi="Calibri" w:cs="Calibri"/>
                      <w:szCs w:val="24"/>
                      <w:lang w:val="en-US"/>
                    </w:rPr>
                    <w:t>CLIL Methodology. Listening Practice. Speaking Practice. Use of English. Tense Review.</w:t>
                  </w:r>
                </w:p>
                <w:p w:rsidR="00433D06" w:rsidRPr="00B37BB0" w:rsidRDefault="00433D06" w:rsidP="00CD793C">
                  <w:pPr>
                    <w:pStyle w:val="Prrafodelista"/>
                    <w:numPr>
                      <w:ilvl w:val="0"/>
                      <w:numId w:val="5"/>
                    </w:numPr>
                    <w:rPr>
                      <w:rFonts w:ascii="Calibri" w:hAnsi="Calibri" w:cs="Calibri"/>
                      <w:szCs w:val="24"/>
                      <w:lang w:val="en-US"/>
                    </w:rPr>
                  </w:pPr>
                  <w:r w:rsidRPr="00B37BB0">
                    <w:rPr>
                      <w:rFonts w:ascii="Calibri" w:hAnsi="Calibri" w:cs="Calibri"/>
                      <w:szCs w:val="24"/>
                      <w:lang w:val="en-US"/>
                    </w:rPr>
                    <w:t xml:space="preserve">CLIL Methodology. Listening Practice. Speaking Practice. Use of English. Multiple </w:t>
                  </w:r>
                  <w:proofErr w:type="gramStart"/>
                  <w:r w:rsidRPr="00B37BB0">
                    <w:rPr>
                      <w:rFonts w:ascii="Calibri" w:hAnsi="Calibri" w:cs="Calibri"/>
                      <w:szCs w:val="24"/>
                      <w:lang w:val="en-US"/>
                    </w:rPr>
                    <w:t>Choice</w:t>
                  </w:r>
                  <w:proofErr w:type="gramEnd"/>
                  <w:r w:rsidRPr="00B37BB0">
                    <w:rPr>
                      <w:rFonts w:ascii="Calibri" w:hAnsi="Calibri" w:cs="Calibri"/>
                      <w:szCs w:val="24"/>
                      <w:lang w:val="en-US"/>
                    </w:rPr>
                    <w:t>.</w:t>
                  </w:r>
                </w:p>
                <w:p w:rsidR="00433D06" w:rsidRPr="00B37BB0" w:rsidRDefault="00433D06" w:rsidP="00CD793C">
                  <w:pPr>
                    <w:pStyle w:val="Prrafodelista"/>
                    <w:numPr>
                      <w:ilvl w:val="0"/>
                      <w:numId w:val="5"/>
                    </w:numPr>
                    <w:rPr>
                      <w:rFonts w:ascii="Calibri" w:hAnsi="Calibri" w:cs="Calibri"/>
                      <w:szCs w:val="24"/>
                      <w:lang w:val="en-US"/>
                    </w:rPr>
                  </w:pPr>
                  <w:r w:rsidRPr="00B37BB0">
                    <w:rPr>
                      <w:rFonts w:ascii="Calibri" w:hAnsi="Calibri" w:cs="Calibri"/>
                      <w:szCs w:val="24"/>
                      <w:lang w:val="en-US"/>
                    </w:rPr>
                    <w:t>CLIL Methodology. Listening Practice. Speaking Practice. Use of English. Cloze Test.</w:t>
                  </w:r>
                </w:p>
                <w:p w:rsidR="00433D06" w:rsidRPr="00B37BB0" w:rsidRDefault="00433D06" w:rsidP="00CD793C">
                  <w:pPr>
                    <w:pStyle w:val="Prrafodelista"/>
                    <w:numPr>
                      <w:ilvl w:val="0"/>
                      <w:numId w:val="5"/>
                    </w:numPr>
                    <w:rPr>
                      <w:rFonts w:ascii="Calibri" w:hAnsi="Calibri" w:cs="Calibri"/>
                      <w:szCs w:val="24"/>
                      <w:lang w:val="en-US"/>
                    </w:rPr>
                  </w:pPr>
                  <w:r w:rsidRPr="00B37BB0">
                    <w:rPr>
                      <w:rFonts w:ascii="Calibri" w:hAnsi="Calibri" w:cs="Calibri"/>
                      <w:szCs w:val="24"/>
                      <w:lang w:val="en-US"/>
                    </w:rPr>
                    <w:t xml:space="preserve">CLIL Methodology. Listening Practice. Speaking Practice. Use of English.  Word Formation. </w:t>
                  </w:r>
                </w:p>
                <w:p w:rsidR="00433D06" w:rsidRPr="00B37BB0" w:rsidRDefault="00433D06" w:rsidP="00CD793C">
                  <w:pPr>
                    <w:pStyle w:val="Prrafodelista"/>
                    <w:numPr>
                      <w:ilvl w:val="0"/>
                      <w:numId w:val="5"/>
                    </w:numPr>
                    <w:rPr>
                      <w:rFonts w:ascii="Calibri" w:hAnsi="Calibri" w:cs="Calibri"/>
                      <w:szCs w:val="24"/>
                      <w:lang w:val="en-US"/>
                    </w:rPr>
                  </w:pPr>
                  <w:r w:rsidRPr="00B37BB0">
                    <w:rPr>
                      <w:rFonts w:ascii="Calibri" w:hAnsi="Calibri" w:cs="Calibri"/>
                      <w:szCs w:val="24"/>
                      <w:lang w:val="en-US"/>
                    </w:rPr>
                    <w:t>CLIL Methodology. Listening Practice. Speaking Practice. Use of English. Vocabulary.</w:t>
                  </w:r>
                </w:p>
                <w:p w:rsidR="00433D06" w:rsidRPr="00B37BB0" w:rsidRDefault="00433D06" w:rsidP="00CD793C">
                  <w:pPr>
                    <w:pStyle w:val="Prrafodelista"/>
                    <w:numPr>
                      <w:ilvl w:val="0"/>
                      <w:numId w:val="5"/>
                    </w:numPr>
                    <w:jc w:val="left"/>
                    <w:rPr>
                      <w:rFonts w:ascii="Calibri" w:hAnsi="Calibri" w:cs="Calibri"/>
                      <w:b/>
                      <w:sz w:val="28"/>
                      <w:szCs w:val="28"/>
                      <w:lang w:val="es-ES"/>
                    </w:rPr>
                  </w:pPr>
                  <w:r w:rsidRPr="00B37BB0">
                    <w:rPr>
                      <w:rFonts w:ascii="Calibri" w:hAnsi="Calibri" w:cs="Calibri"/>
                      <w:szCs w:val="24"/>
                      <w:lang w:val="en-US"/>
                    </w:rPr>
                    <w:t>Mock Interviews. Use of English. Paraphrasing.</w:t>
                  </w:r>
                </w:p>
              </w:txbxContent>
            </v:textbox>
          </v:roundrect>
        </w:pict>
      </w:r>
    </w:p>
    <w:sectPr w:rsidR="0051322E" w:rsidSect="00901108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bertus Extra Bold">
    <w:altName w:val="Candara"/>
    <w:charset w:val="00"/>
    <w:family w:val="swiss"/>
    <w:pitch w:val="variable"/>
    <w:sig w:usb0="00000001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320B3"/>
    <w:multiLevelType w:val="hybridMultilevel"/>
    <w:tmpl w:val="FF0AB02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02186F"/>
    <w:multiLevelType w:val="hybridMultilevel"/>
    <w:tmpl w:val="3446B13C"/>
    <w:lvl w:ilvl="0" w:tplc="1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A5456FF"/>
    <w:multiLevelType w:val="hybridMultilevel"/>
    <w:tmpl w:val="7FF41050"/>
    <w:lvl w:ilvl="0" w:tplc="040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659D7E1F"/>
    <w:multiLevelType w:val="hybridMultilevel"/>
    <w:tmpl w:val="599E65C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2CF41C6"/>
    <w:multiLevelType w:val="hybridMultilevel"/>
    <w:tmpl w:val="1D92D21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3D06"/>
    <w:rsid w:val="001C13D9"/>
    <w:rsid w:val="003C12DE"/>
    <w:rsid w:val="00433D06"/>
    <w:rsid w:val="0051322E"/>
    <w:rsid w:val="00605D11"/>
    <w:rsid w:val="00623A7E"/>
    <w:rsid w:val="00763BFC"/>
    <w:rsid w:val="00901108"/>
    <w:rsid w:val="00B37BB0"/>
    <w:rsid w:val="00CD793C"/>
    <w:rsid w:val="00D3303E"/>
    <w:rsid w:val="00EA6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c,yellow,#ff81ff,#ffabff"/>
      <o:colormenu v:ext="edit" fillcolor="#15ff7f" strokecolor="none [321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leno"/>
    <w:qFormat/>
    <w:rsid w:val="00433D06"/>
    <w:pPr>
      <w:jc w:val="both"/>
    </w:pPr>
    <w:rPr>
      <w:rFonts w:ascii="Arial" w:eastAsia="Times New Roman" w:hAnsi="Arial"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433D06"/>
    <w:rPr>
      <w:color w:val="0000FF"/>
      <w:u w:val="single"/>
    </w:rPr>
  </w:style>
  <w:style w:type="paragraph" w:customStyle="1" w:styleId="Actividad">
    <w:name w:val="Actividad"/>
    <w:rsid w:val="00433D06"/>
    <w:pPr>
      <w:tabs>
        <w:tab w:val="left" w:pos="-1440"/>
        <w:tab w:val="left" w:pos="-720"/>
        <w:tab w:val="left" w:pos="0"/>
        <w:tab w:val="left" w:pos="442"/>
        <w:tab w:val="left" w:pos="720"/>
        <w:tab w:val="center" w:pos="4252"/>
        <w:tab w:val="right" w:pos="8504"/>
      </w:tabs>
      <w:suppressAutoHyphens/>
      <w:jc w:val="both"/>
    </w:pPr>
    <w:rPr>
      <w:rFonts w:ascii="Arial" w:eastAsia="Times New Roman" w:hAnsi="Arial"/>
      <w:b/>
      <w:spacing w:val="-3"/>
      <w:sz w:val="22"/>
      <w:lang w:val="es-ES_tradnl"/>
    </w:rPr>
  </w:style>
  <w:style w:type="paragraph" w:customStyle="1" w:styleId="Sinespaciado1">
    <w:name w:val="Sin espaciado1"/>
    <w:uiPriority w:val="1"/>
    <w:qFormat/>
    <w:rsid w:val="00433D06"/>
    <w:rPr>
      <w:rFonts w:eastAsia="Times New Roman"/>
      <w:sz w:val="22"/>
      <w:szCs w:val="22"/>
      <w:lang w:val="en-US" w:eastAsia="en-US"/>
    </w:rPr>
  </w:style>
  <w:style w:type="paragraph" w:styleId="Prrafodelista">
    <w:name w:val="List Paragraph"/>
    <w:basedOn w:val="Normal"/>
    <w:uiPriority w:val="34"/>
    <w:qFormat/>
    <w:rsid w:val="00433D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lmadrid.org/cdlcdl/contenidos/biblioteca/ficha-cursos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dlmadrid.or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cdl</Company>
  <LinksUpToDate>false</LinksUpToDate>
  <CharactersWithSpaces>140</CharactersWithSpaces>
  <SharedDoc>false</SharedDoc>
  <HLinks>
    <vt:vector size="6" baseType="variant">
      <vt:variant>
        <vt:i4>5963784</vt:i4>
      </vt:variant>
      <vt:variant>
        <vt:i4>0</vt:i4>
      </vt:variant>
      <vt:variant>
        <vt:i4>0</vt:i4>
      </vt:variant>
      <vt:variant>
        <vt:i4>5</vt:i4>
      </vt:variant>
      <vt:variant>
        <vt:lpwstr>http://www.cdlmadrid.org/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Oporto 38</dc:creator>
  <cp:lastModifiedBy>Carmen</cp:lastModifiedBy>
  <cp:revision>2</cp:revision>
  <dcterms:created xsi:type="dcterms:W3CDTF">2016-04-04T08:21:00Z</dcterms:created>
  <dcterms:modified xsi:type="dcterms:W3CDTF">2016-04-04T08:21:00Z</dcterms:modified>
</cp:coreProperties>
</file>